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57CB3"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5486400</wp:posOffset>
                </wp:positionH>
                <wp:positionV relativeFrom="paragraph">
                  <wp:posOffset>-228600</wp:posOffset>
                </wp:positionV>
                <wp:extent cx="1645920" cy="9144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670D8E" w:rsidRDefault="0001776A" w:rsidP="00396FB3">
                            <w:pPr>
                              <w:jc w:val="right"/>
                              <w:rPr>
                                <w:rFonts w:ascii="Arial" w:hAnsi="Arial" w:cs="Arial"/>
                                <w:b/>
                                <w:sz w:val="28"/>
                              </w:rPr>
                            </w:pPr>
                            <w:r>
                              <w:rPr>
                                <w:rFonts w:ascii="Arial" w:hAnsi="Arial" w:cs="Arial"/>
                                <w:b/>
                                <w:sz w:val="28"/>
                              </w:rPr>
                              <w:t>2019/2020</w:t>
                            </w:r>
                          </w:p>
                          <w:p w:rsidR="004A6B7F" w:rsidRDefault="004A6B7F" w:rsidP="00396FB3">
                            <w:pPr>
                              <w:pStyle w:val="Heading3"/>
                              <w:rPr>
                                <w:rFonts w:ascii="Arial" w:hAnsi="Arial" w:cs="Arial"/>
                                <w:sz w:val="20"/>
                              </w:rPr>
                            </w:pPr>
                            <w:r>
                              <w:rPr>
                                <w:rFonts w:ascii="Arial" w:hAnsi="Arial" w:cs="Arial"/>
                                <w:sz w:val="20"/>
                              </w:rPr>
                              <w:t xml:space="preserve">Civics </w:t>
                            </w:r>
                          </w:p>
                          <w:p w:rsidR="004A6B7F" w:rsidRPr="00670D8E" w:rsidRDefault="004A6B7F" w:rsidP="00396FB3">
                            <w:pPr>
                              <w:pStyle w:val="Heading3"/>
                              <w:rPr>
                                <w:rFonts w:ascii="Arial" w:hAnsi="Arial" w:cs="Arial"/>
                                <w:sz w:val="20"/>
                              </w:rPr>
                            </w:pPr>
                            <w:r>
                              <w:rPr>
                                <w:rFonts w:ascii="Arial" w:hAnsi="Arial" w:cs="Arial"/>
                                <w:sz w:val="20"/>
                              </w:rPr>
                              <w:t>(ESL)</w:t>
                            </w:r>
                          </w:p>
                          <w:p w:rsidR="004A6B7F" w:rsidRPr="00670D8E" w:rsidRDefault="004A6B7F" w:rsidP="00396FB3">
                            <w:pPr>
                              <w:pStyle w:val="Heading5"/>
                              <w:rPr>
                                <w:rFonts w:ascii="Arial" w:hAnsi="Arial" w:cs="Arial"/>
                              </w:rPr>
                            </w:pPr>
                          </w:p>
                          <w:p w:rsidR="004A6B7F" w:rsidRPr="00670D8E" w:rsidRDefault="004A6B7F"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in;margin-top:-18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" filled="f" stroked="f">
                <v:textbox>
                  <w:txbxContent>
                    <w:p w:rsidR="004A6B7F" w:rsidRPr="00670D8E" w:rsidRDefault="0001776A" w:rsidP="00396FB3">
                      <w:pPr>
                        <w:jc w:val="right"/>
                        <w:rPr>
                          <w:rFonts w:ascii="Arial" w:hAnsi="Arial" w:cs="Arial"/>
                          <w:b/>
                          <w:sz w:val="28"/>
                        </w:rPr>
                      </w:pPr>
                      <w:r>
                        <w:rPr>
                          <w:rFonts w:ascii="Arial" w:hAnsi="Arial" w:cs="Arial"/>
                          <w:b/>
                          <w:sz w:val="28"/>
                        </w:rPr>
                        <w:t>2019/2020</w:t>
                      </w:r>
                    </w:p>
                    <w:p w:rsidR="004A6B7F" w:rsidRDefault="004A6B7F" w:rsidP="00396FB3">
                      <w:pPr>
                        <w:pStyle w:val="Heading3"/>
                        <w:rPr>
                          <w:rFonts w:ascii="Arial" w:hAnsi="Arial" w:cs="Arial"/>
                          <w:sz w:val="20"/>
                        </w:rPr>
                      </w:pPr>
                      <w:r>
                        <w:rPr>
                          <w:rFonts w:ascii="Arial" w:hAnsi="Arial" w:cs="Arial"/>
                          <w:sz w:val="20"/>
                        </w:rPr>
                        <w:t xml:space="preserve">Civics </w:t>
                      </w:r>
                    </w:p>
                    <w:p w:rsidR="004A6B7F" w:rsidRPr="00670D8E" w:rsidRDefault="004A6B7F" w:rsidP="00396FB3">
                      <w:pPr>
                        <w:pStyle w:val="Heading3"/>
                        <w:rPr>
                          <w:rFonts w:ascii="Arial" w:hAnsi="Arial" w:cs="Arial"/>
                          <w:sz w:val="20"/>
                        </w:rPr>
                      </w:pPr>
                      <w:r>
                        <w:rPr>
                          <w:rFonts w:ascii="Arial" w:hAnsi="Arial" w:cs="Arial"/>
                          <w:sz w:val="20"/>
                        </w:rPr>
                        <w:t>(ESL)</w:t>
                      </w:r>
                    </w:p>
                    <w:p w:rsidR="004A6B7F" w:rsidRPr="00670D8E" w:rsidRDefault="004A6B7F" w:rsidP="00396FB3">
                      <w:pPr>
                        <w:pStyle w:val="Heading5"/>
                        <w:rPr>
                          <w:rFonts w:ascii="Arial" w:hAnsi="Arial" w:cs="Arial"/>
                        </w:rPr>
                      </w:pPr>
                    </w:p>
                    <w:p w:rsidR="004A6B7F" w:rsidRPr="00670D8E" w:rsidRDefault="004A6B7F"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670D8E" w:rsidRDefault="004A6B7F" w:rsidP="00396FB3">
                            <w:pPr>
                              <w:pStyle w:val="Heading2"/>
                              <w:rPr>
                                <w:rFonts w:ascii="Arial" w:hAnsi="Arial" w:cs="Arial"/>
                              </w:rPr>
                            </w:pPr>
                            <w:r w:rsidRPr="00670D8E">
                              <w:rPr>
                                <w:rFonts w:ascii="Arial" w:hAnsi="Arial" w:cs="Arial"/>
                              </w:rPr>
                              <w:t>Earl Haig</w:t>
                            </w:r>
                          </w:p>
                          <w:p w:rsidR="004A6B7F" w:rsidRPr="00670D8E" w:rsidRDefault="004A6B7F"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4A6B7F" w:rsidRPr="00670D8E" w:rsidRDefault="004A6B7F" w:rsidP="00396FB3">
                      <w:pPr>
                        <w:pStyle w:val="Heading2"/>
                        <w:rPr>
                          <w:rFonts w:ascii="Arial" w:hAnsi="Arial" w:cs="Arial"/>
                        </w:rPr>
                      </w:pPr>
                      <w:r w:rsidRPr="00670D8E">
                        <w:rPr>
                          <w:rFonts w:ascii="Arial" w:hAnsi="Arial" w:cs="Arial"/>
                        </w:rPr>
                        <w:t>Earl Haig</w:t>
                      </w:r>
                    </w:p>
                    <w:p w:rsidR="004A6B7F" w:rsidRPr="00670D8E" w:rsidRDefault="004A6B7F"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7F05D1" w:rsidRDefault="004A6B7F" w:rsidP="00396FB3">
                            <w:pPr>
                              <w:pStyle w:val="Heading1"/>
                              <w:rPr>
                                <w:rFonts w:ascii="Arial" w:hAnsi="Arial" w:cs="Arial"/>
                                <w:b/>
                              </w:rPr>
                            </w:pPr>
                            <w:r>
                              <w:rPr>
                                <w:rFonts w:ascii="Arial" w:hAnsi="Arial" w:cs="Arial"/>
                                <w:b/>
                              </w:rPr>
                              <w:t>CHV208</w:t>
                            </w:r>
                          </w:p>
                          <w:p w:rsidR="004A6B7F" w:rsidRPr="007F05D1" w:rsidRDefault="004A6B7F"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4A6B7F" w:rsidRPr="007F05D1" w:rsidRDefault="004A6B7F" w:rsidP="00396FB3">
                      <w:pPr>
                        <w:pStyle w:val="Heading1"/>
                        <w:rPr>
                          <w:rFonts w:ascii="Arial" w:hAnsi="Arial" w:cs="Arial"/>
                          <w:b/>
                        </w:rPr>
                      </w:pPr>
                      <w:r>
                        <w:rPr>
                          <w:rFonts w:ascii="Arial" w:hAnsi="Arial" w:cs="Arial"/>
                          <w:b/>
                        </w:rPr>
                        <w:t>CHV208</w:t>
                      </w:r>
                    </w:p>
                    <w:p w:rsidR="004A6B7F" w:rsidRPr="007F05D1" w:rsidRDefault="004A6B7F"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6824"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57CB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4A6B7F" w:rsidRPr="0077140A" w:rsidRDefault="004A6B7F"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Pr>
                                <w:rFonts w:ascii="Arial" w:hAnsi="Arial" w:cs="Arial"/>
                                <w:sz w:val="16"/>
                                <w:szCs w:val="16"/>
                              </w:rPr>
                              <w:t xml:space="preserve"> This course is designed for students that are new to Canada and are continuing to improve their proficiency in English.  The course focuses on the development of language skills and vocabulary while exploring the topics citizenship and government in Canada.</w:t>
                            </w:r>
                          </w:p>
                          <w:p w:rsidR="004A6B7F" w:rsidRPr="0058657E" w:rsidRDefault="004A6B7F" w:rsidP="00396FB3">
                            <w:pPr>
                              <w:rPr>
                                <w:rFonts w:ascii="Arial" w:hAnsi="Arial" w:cs="Arial"/>
                                <w:sz w:val="22"/>
                                <w:szCs w:val="22"/>
                              </w:rPr>
                            </w:pPr>
                          </w:p>
                          <w:p w:rsidR="004A6B7F" w:rsidRPr="00670D8E" w:rsidRDefault="004A6B7F" w:rsidP="00396FB3">
                            <w:pPr>
                              <w:rPr>
                                <w:rFonts w:ascii="Arial" w:hAnsi="Arial" w:cs="Arial"/>
                                <w:sz w:val="14"/>
                              </w:rPr>
                            </w:pPr>
                          </w:p>
                          <w:p w:rsidR="004A6B7F" w:rsidRPr="00670D8E" w:rsidRDefault="004A6B7F"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4A6B7F" w:rsidRPr="0077140A" w:rsidRDefault="004A6B7F" w:rsidP="00895F16">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Pr>
                          <w:rFonts w:ascii="Arial" w:hAnsi="Arial" w:cs="Arial"/>
                          <w:sz w:val="16"/>
                          <w:szCs w:val="16"/>
                        </w:rPr>
                        <w:t xml:space="preserve"> This course is designed for students that are new to Canada and are continuing to improve their proficiency in English.  The course focuses on the development of language skills and vocabulary while exploring the topics citizenship and government in Canada.</w:t>
                      </w:r>
                    </w:p>
                    <w:p w:rsidR="004A6B7F" w:rsidRPr="0058657E" w:rsidRDefault="004A6B7F" w:rsidP="00396FB3">
                      <w:pPr>
                        <w:rPr>
                          <w:rFonts w:ascii="Arial" w:hAnsi="Arial" w:cs="Arial"/>
                          <w:sz w:val="22"/>
                          <w:szCs w:val="22"/>
                        </w:rPr>
                      </w:pPr>
                    </w:p>
                    <w:p w:rsidR="004A6B7F" w:rsidRPr="00670D8E" w:rsidRDefault="004A6B7F" w:rsidP="00396FB3">
                      <w:pPr>
                        <w:rPr>
                          <w:rFonts w:ascii="Arial" w:hAnsi="Arial" w:cs="Arial"/>
                          <w:sz w:val="14"/>
                        </w:rPr>
                      </w:pPr>
                    </w:p>
                    <w:p w:rsidR="004A6B7F" w:rsidRPr="00670D8E" w:rsidRDefault="004A6B7F"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57CB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4A6B7F" w:rsidRPr="0077140A" w:rsidRDefault="004A6B7F"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4A6B7F" w:rsidRPr="0077140A" w:rsidRDefault="004A6B7F" w:rsidP="00895F16">
                            <w:pPr>
                              <w:rPr>
                                <w:rFonts w:ascii="Arial" w:hAnsi="Arial" w:cs="Arial"/>
                                <w:sz w:val="16"/>
                                <w:szCs w:val="16"/>
                              </w:rPr>
                            </w:pPr>
                          </w:p>
                          <w:p w:rsidR="004A6B7F" w:rsidRPr="00670D8E" w:rsidRDefault="004A6B7F" w:rsidP="00396FB3">
                            <w:pPr>
                              <w:rPr>
                                <w:rFonts w:ascii="Arial" w:hAnsi="Arial" w:cs="Arial"/>
                              </w:rPr>
                            </w:pPr>
                            <w:r>
                              <w:rPr>
                                <w:rFonts w:ascii="Arial" w:hAnsi="Arial" w:cs="Arial"/>
                                <w:sz w:val="16"/>
                                <w:szCs w:val="16"/>
                              </w:rPr>
                              <w:t>There is no textbook for this course.  A variety of print materials and adapted text are used to explore the topics in this course.</w:t>
                            </w:r>
                            <w:r w:rsidRPr="00670D8E">
                              <w:rPr>
                                <w:rFonts w:ascii="Arial" w:hAnsi="Arial" w:cs="Arial"/>
                              </w:rPr>
                              <w:t xml:space="preserve"> </w:t>
                            </w:r>
                          </w:p>
                          <w:p w:rsidR="004A6B7F" w:rsidRPr="00670D8E" w:rsidRDefault="004A6B7F" w:rsidP="00396FB3">
                            <w:pPr>
                              <w:rPr>
                                <w:rFonts w:ascii="Arial" w:hAnsi="Arial" w:cs="Arial"/>
                              </w:rPr>
                            </w:pPr>
                          </w:p>
                          <w:p w:rsidR="004A6B7F" w:rsidRPr="00670D8E" w:rsidRDefault="004A6B7F"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4A6B7F" w:rsidRPr="0077140A" w:rsidRDefault="004A6B7F"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4A6B7F" w:rsidRPr="0077140A" w:rsidRDefault="004A6B7F" w:rsidP="00895F16">
                      <w:pPr>
                        <w:rPr>
                          <w:rFonts w:ascii="Arial" w:hAnsi="Arial" w:cs="Arial"/>
                          <w:sz w:val="16"/>
                          <w:szCs w:val="16"/>
                        </w:rPr>
                      </w:pPr>
                    </w:p>
                    <w:p w:rsidR="004A6B7F" w:rsidRPr="00670D8E" w:rsidRDefault="004A6B7F" w:rsidP="00396FB3">
                      <w:pPr>
                        <w:rPr>
                          <w:rFonts w:ascii="Arial" w:hAnsi="Arial" w:cs="Arial"/>
                        </w:rPr>
                      </w:pPr>
                      <w:r>
                        <w:rPr>
                          <w:rFonts w:ascii="Arial" w:hAnsi="Arial" w:cs="Arial"/>
                          <w:sz w:val="16"/>
                          <w:szCs w:val="16"/>
                        </w:rPr>
                        <w:t>There is no textbook for this course.  A variety of print materials and adapted text are used to explore the topics in this course.</w:t>
                      </w:r>
                      <w:r w:rsidRPr="00670D8E">
                        <w:rPr>
                          <w:rFonts w:ascii="Arial" w:hAnsi="Arial" w:cs="Arial"/>
                        </w:rPr>
                        <w:t xml:space="preserve"> </w:t>
                      </w:r>
                    </w:p>
                    <w:p w:rsidR="004A6B7F" w:rsidRPr="00670D8E" w:rsidRDefault="004A6B7F" w:rsidP="00396FB3">
                      <w:pPr>
                        <w:rPr>
                          <w:rFonts w:ascii="Arial" w:hAnsi="Arial" w:cs="Arial"/>
                        </w:rPr>
                      </w:pPr>
                    </w:p>
                    <w:p w:rsidR="004A6B7F" w:rsidRPr="00670D8E" w:rsidRDefault="004A6B7F"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4A6B7F" w:rsidRDefault="004A6B7F"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4A6B7F" w:rsidRPr="0077140A" w:rsidRDefault="004A6B7F" w:rsidP="00396FB3">
                            <w:pPr>
                              <w:rPr>
                                <w:rFonts w:ascii="Arial" w:hAnsi="Arial" w:cs="Arial"/>
                                <w:b/>
                                <w:sz w:val="22"/>
                                <w:szCs w:val="22"/>
                              </w:rPr>
                            </w:pPr>
                          </w:p>
                          <w:p w:rsidR="004A6B7F" w:rsidRPr="0077140A" w:rsidRDefault="004A6B7F"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4A6B7F" w:rsidRPr="00670D8E" w:rsidRDefault="004A6B7F" w:rsidP="00396FB3">
                            <w:pPr>
                              <w:rPr>
                                <w:rFonts w:ascii="Arial" w:hAnsi="Arial" w:cs="Arial"/>
                                <w:b/>
                              </w:rPr>
                            </w:pPr>
                          </w:p>
                          <w:p w:rsidR="004A6B7F" w:rsidRPr="0077140A" w:rsidRDefault="004A6B7F"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4A6B7F" w:rsidRPr="007F05D1" w:rsidRDefault="004A6B7F"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4A6B7F" w:rsidRDefault="004A6B7F"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4A6B7F" w:rsidRPr="0077140A" w:rsidRDefault="004A6B7F" w:rsidP="00396FB3">
                      <w:pPr>
                        <w:rPr>
                          <w:rFonts w:ascii="Arial" w:hAnsi="Arial" w:cs="Arial"/>
                          <w:b/>
                          <w:sz w:val="22"/>
                          <w:szCs w:val="22"/>
                        </w:rPr>
                      </w:pPr>
                    </w:p>
                    <w:p w:rsidR="004A6B7F" w:rsidRPr="0077140A" w:rsidRDefault="004A6B7F"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4A6B7F" w:rsidRPr="00670D8E" w:rsidRDefault="004A6B7F" w:rsidP="00396FB3">
                      <w:pPr>
                        <w:rPr>
                          <w:rFonts w:ascii="Arial" w:hAnsi="Arial" w:cs="Arial"/>
                          <w:b/>
                        </w:rPr>
                      </w:pPr>
                    </w:p>
                    <w:p w:rsidR="004A6B7F" w:rsidRPr="0077140A" w:rsidRDefault="004A6B7F"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4A6B7F" w:rsidRPr="007F05D1" w:rsidRDefault="004A6B7F"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57CB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4A6B7F" w:rsidRDefault="004A6B7F" w:rsidP="00670D8E">
                            <w:pPr>
                              <w:rPr>
                                <w:rFonts w:ascii="Arial" w:hAnsi="Arial" w:cs="Arial"/>
                                <w:b/>
                                <w:sz w:val="22"/>
                                <w:szCs w:val="22"/>
                              </w:rPr>
                            </w:pPr>
                            <w:r>
                              <w:rPr>
                                <w:rFonts w:ascii="Arial" w:hAnsi="Arial" w:cs="Arial"/>
                                <w:b/>
                                <w:sz w:val="22"/>
                                <w:szCs w:val="22"/>
                              </w:rPr>
                              <w:t>Late and/or Missed Evaluation</w:t>
                            </w:r>
                          </w:p>
                          <w:p w:rsidR="004A6B7F" w:rsidRDefault="004A6B7F" w:rsidP="0077140A">
                            <w:pPr>
                              <w:pStyle w:val="Heading5"/>
                              <w:jc w:val="left"/>
                              <w:rPr>
                                <w:rFonts w:ascii="Arial" w:hAnsi="Arial" w:cs="Arial"/>
                                <w:sz w:val="16"/>
                                <w:szCs w:val="16"/>
                              </w:rPr>
                            </w:pPr>
                          </w:p>
                          <w:p w:rsidR="004A6B7F" w:rsidRPr="0077140A" w:rsidRDefault="004A6B7F" w:rsidP="0077140A">
                            <w:pPr>
                              <w:pStyle w:val="Heading5"/>
                              <w:jc w:val="left"/>
                              <w:rPr>
                                <w:rFonts w:ascii="Arial" w:hAnsi="Arial" w:cs="Arial"/>
                                <w:sz w:val="16"/>
                                <w:szCs w:val="16"/>
                              </w:rPr>
                            </w:pPr>
                            <w:r w:rsidRPr="0077140A">
                              <w:rPr>
                                <w:rFonts w:ascii="Arial" w:hAnsi="Arial" w:cs="Arial"/>
                                <w:sz w:val="16"/>
                                <w:szCs w:val="16"/>
                              </w:rPr>
                              <w:t>Late Assignments</w:t>
                            </w:r>
                            <w:r w:rsidR="00FE68C6">
                              <w:rPr>
                                <w:rFonts w:ascii="Arial" w:hAnsi="Arial" w:cs="Arial"/>
                                <w:sz w:val="16"/>
                                <w:szCs w:val="16"/>
                              </w:rPr>
                              <w:t>*</w:t>
                            </w:r>
                          </w:p>
                          <w:p w:rsidR="004A6B7F" w:rsidRPr="005936E7" w:rsidRDefault="004A6B7F"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4A6B7F" w:rsidRPr="00051692" w:rsidRDefault="004A6B7F" w:rsidP="0077140A">
                            <w:pPr>
                              <w:pStyle w:val="BodyText2"/>
                              <w:rPr>
                                <w:rFonts w:ascii="Verdana" w:hAnsi="Verdana"/>
                                <w:sz w:val="16"/>
                                <w:szCs w:val="16"/>
                              </w:rPr>
                            </w:pPr>
                          </w:p>
                          <w:p w:rsidR="004A6B7F" w:rsidRPr="0077140A" w:rsidRDefault="004A6B7F" w:rsidP="0077140A">
                            <w:pPr>
                              <w:rPr>
                                <w:rFonts w:ascii="Arial" w:hAnsi="Arial" w:cs="Arial"/>
                                <w:b/>
                                <w:sz w:val="16"/>
                                <w:szCs w:val="16"/>
                              </w:rPr>
                            </w:pPr>
                            <w:r w:rsidRPr="0077140A">
                              <w:rPr>
                                <w:rFonts w:ascii="Arial" w:hAnsi="Arial" w:cs="Arial"/>
                                <w:b/>
                                <w:sz w:val="16"/>
                                <w:szCs w:val="16"/>
                              </w:rPr>
                              <w:t>Missed Tests</w:t>
                            </w:r>
                          </w:p>
                          <w:p w:rsidR="004A6B7F" w:rsidRPr="0077140A" w:rsidRDefault="004A6B7F"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4A6B7F" w:rsidRPr="00051692" w:rsidRDefault="004A6B7F" w:rsidP="0077140A">
                            <w:pPr>
                              <w:rPr>
                                <w:rFonts w:ascii="Verdana" w:hAnsi="Verdana"/>
                                <w:sz w:val="16"/>
                                <w:szCs w:val="16"/>
                              </w:rPr>
                            </w:pPr>
                          </w:p>
                          <w:p w:rsidR="004A6B7F" w:rsidRPr="0077140A" w:rsidRDefault="004A6B7F"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4A6B7F" w:rsidRDefault="004A6B7F" w:rsidP="00670D8E">
                      <w:pPr>
                        <w:rPr>
                          <w:rFonts w:ascii="Arial" w:hAnsi="Arial" w:cs="Arial"/>
                          <w:b/>
                          <w:sz w:val="22"/>
                          <w:szCs w:val="22"/>
                        </w:rPr>
                      </w:pPr>
                      <w:r>
                        <w:rPr>
                          <w:rFonts w:ascii="Arial" w:hAnsi="Arial" w:cs="Arial"/>
                          <w:b/>
                          <w:sz w:val="22"/>
                          <w:szCs w:val="22"/>
                        </w:rPr>
                        <w:t>Late and/or Missed Evaluation</w:t>
                      </w:r>
                    </w:p>
                    <w:p w:rsidR="004A6B7F" w:rsidRDefault="004A6B7F" w:rsidP="0077140A">
                      <w:pPr>
                        <w:pStyle w:val="Heading5"/>
                        <w:jc w:val="left"/>
                        <w:rPr>
                          <w:rFonts w:ascii="Arial" w:hAnsi="Arial" w:cs="Arial"/>
                          <w:sz w:val="16"/>
                          <w:szCs w:val="16"/>
                        </w:rPr>
                      </w:pPr>
                    </w:p>
                    <w:p w:rsidR="004A6B7F" w:rsidRPr="0077140A" w:rsidRDefault="004A6B7F" w:rsidP="0077140A">
                      <w:pPr>
                        <w:pStyle w:val="Heading5"/>
                        <w:jc w:val="left"/>
                        <w:rPr>
                          <w:rFonts w:ascii="Arial" w:hAnsi="Arial" w:cs="Arial"/>
                          <w:sz w:val="16"/>
                          <w:szCs w:val="16"/>
                        </w:rPr>
                      </w:pPr>
                      <w:r w:rsidRPr="0077140A">
                        <w:rPr>
                          <w:rFonts w:ascii="Arial" w:hAnsi="Arial" w:cs="Arial"/>
                          <w:sz w:val="16"/>
                          <w:szCs w:val="16"/>
                        </w:rPr>
                        <w:t>Late Assignments</w:t>
                      </w:r>
                      <w:r w:rsidR="00FE68C6">
                        <w:rPr>
                          <w:rFonts w:ascii="Arial" w:hAnsi="Arial" w:cs="Arial"/>
                          <w:sz w:val="16"/>
                          <w:szCs w:val="16"/>
                        </w:rPr>
                        <w:t>*</w:t>
                      </w:r>
                    </w:p>
                    <w:p w:rsidR="004A6B7F" w:rsidRPr="005936E7" w:rsidRDefault="004A6B7F"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4A6B7F" w:rsidRPr="00051692" w:rsidRDefault="004A6B7F" w:rsidP="0077140A">
                      <w:pPr>
                        <w:pStyle w:val="BodyText2"/>
                        <w:rPr>
                          <w:rFonts w:ascii="Verdana" w:hAnsi="Verdana"/>
                          <w:sz w:val="16"/>
                          <w:szCs w:val="16"/>
                        </w:rPr>
                      </w:pPr>
                    </w:p>
                    <w:p w:rsidR="004A6B7F" w:rsidRPr="0077140A" w:rsidRDefault="004A6B7F" w:rsidP="0077140A">
                      <w:pPr>
                        <w:rPr>
                          <w:rFonts w:ascii="Arial" w:hAnsi="Arial" w:cs="Arial"/>
                          <w:b/>
                          <w:sz w:val="16"/>
                          <w:szCs w:val="16"/>
                        </w:rPr>
                      </w:pPr>
                      <w:r w:rsidRPr="0077140A">
                        <w:rPr>
                          <w:rFonts w:ascii="Arial" w:hAnsi="Arial" w:cs="Arial"/>
                          <w:b/>
                          <w:sz w:val="16"/>
                          <w:szCs w:val="16"/>
                        </w:rPr>
                        <w:t>Missed Tests</w:t>
                      </w:r>
                    </w:p>
                    <w:p w:rsidR="004A6B7F" w:rsidRPr="0077140A" w:rsidRDefault="004A6B7F"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4A6B7F" w:rsidRPr="00051692" w:rsidRDefault="004A6B7F" w:rsidP="0077140A">
                      <w:pPr>
                        <w:rPr>
                          <w:rFonts w:ascii="Verdana" w:hAnsi="Verdana"/>
                          <w:sz w:val="16"/>
                          <w:szCs w:val="16"/>
                        </w:rPr>
                      </w:pPr>
                    </w:p>
                    <w:p w:rsidR="004A6B7F" w:rsidRPr="0077140A" w:rsidRDefault="004A6B7F"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57CB3"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4A6B7F" w:rsidRPr="0058657E" w:rsidRDefault="004A6B7F"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4A6B7F" w:rsidRPr="00051692" w:rsidRDefault="004A6B7F" w:rsidP="00895F16">
                            <w:pPr>
                              <w:ind w:left="720" w:hanging="720"/>
                              <w:rPr>
                                <w:rFonts w:ascii="Verdana" w:hAnsi="Verdana"/>
                                <w:sz w:val="16"/>
                                <w:szCs w:val="16"/>
                              </w:rPr>
                            </w:pPr>
                          </w:p>
                          <w:p w:rsidR="004A6B7F" w:rsidRPr="00E16B0B" w:rsidRDefault="004A6B7F"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4A6B7F" w:rsidRDefault="004A6B7F" w:rsidP="00CB2B3C">
                            <w:pPr>
                              <w:rPr>
                                <w:rFonts w:ascii="Arial" w:hAnsi="Arial" w:cs="Arial"/>
                                <w:b/>
                              </w:rPr>
                            </w:pPr>
                          </w:p>
                          <w:p w:rsidR="004A6B7F" w:rsidRDefault="004A6B7F" w:rsidP="00396FB3"/>
                          <w:p w:rsidR="004A6B7F" w:rsidRDefault="004A6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4A6B7F" w:rsidRPr="0058657E" w:rsidRDefault="004A6B7F"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4A6B7F" w:rsidRPr="00051692" w:rsidRDefault="004A6B7F" w:rsidP="00895F16">
                      <w:pPr>
                        <w:ind w:left="720" w:hanging="720"/>
                        <w:rPr>
                          <w:rFonts w:ascii="Verdana" w:hAnsi="Verdana"/>
                          <w:sz w:val="16"/>
                          <w:szCs w:val="16"/>
                        </w:rPr>
                      </w:pPr>
                    </w:p>
                    <w:p w:rsidR="004A6B7F" w:rsidRPr="00E16B0B" w:rsidRDefault="004A6B7F"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4A6B7F" w:rsidRDefault="004A6B7F" w:rsidP="00CB2B3C">
                      <w:pPr>
                        <w:rPr>
                          <w:rFonts w:ascii="Arial" w:hAnsi="Arial" w:cs="Arial"/>
                          <w:b/>
                        </w:rPr>
                      </w:pPr>
                    </w:p>
                    <w:p w:rsidR="004A6B7F" w:rsidRDefault="004A6B7F" w:rsidP="00396FB3"/>
                    <w:p w:rsidR="004A6B7F" w:rsidRDefault="004A6B7F"/>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4A6B7F" w:rsidRPr="0058657E" w:rsidRDefault="004A6B7F">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4A6B7F" w:rsidRDefault="004A6B7F">
                            <w:pPr>
                              <w:rPr>
                                <w:rFonts w:ascii="Arial" w:hAnsi="Arial" w:cs="Arial"/>
                                <w:b/>
                                <w:sz w:val="16"/>
                                <w:szCs w:val="16"/>
                              </w:rPr>
                            </w:pPr>
                          </w:p>
                          <w:p w:rsidR="004A6B7F" w:rsidRPr="0083105A" w:rsidRDefault="004A6B7F">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A6B7F" w:rsidRPr="0083105A" w:rsidRDefault="004A6B7F">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A6B7F" w:rsidRDefault="004A6B7F">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A6B7F" w:rsidRPr="0083105A" w:rsidRDefault="004A6B7F">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A6B7F" w:rsidRPr="0083105A" w:rsidRDefault="004A6B7F">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A6B7F" w:rsidRPr="0083105A" w:rsidRDefault="004A6B7F">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4A6B7F" w:rsidRPr="0058657E" w:rsidRDefault="004A6B7F">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4A6B7F" w:rsidRDefault="004A6B7F">
                      <w:pPr>
                        <w:rPr>
                          <w:rFonts w:ascii="Arial" w:hAnsi="Arial" w:cs="Arial"/>
                          <w:b/>
                          <w:sz w:val="16"/>
                          <w:szCs w:val="16"/>
                        </w:rPr>
                      </w:pPr>
                    </w:p>
                    <w:p w:rsidR="004A6B7F" w:rsidRPr="0083105A" w:rsidRDefault="004A6B7F">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A6B7F" w:rsidRPr="0083105A" w:rsidRDefault="004A6B7F">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A6B7F" w:rsidRDefault="004A6B7F">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A6B7F" w:rsidRPr="0083105A" w:rsidRDefault="004A6B7F">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A6B7F" w:rsidRPr="0083105A" w:rsidRDefault="004A6B7F">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A6B7F" w:rsidRPr="0083105A" w:rsidRDefault="004A6B7F">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57CB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4A6B7F" w:rsidRDefault="004A6B7F" w:rsidP="00396FB3">
                            <w:pPr>
                              <w:pStyle w:val="Heading6"/>
                              <w:rPr>
                                <w:rFonts w:ascii="Arial" w:hAnsi="Arial" w:cs="Arial"/>
                                <w:sz w:val="22"/>
                                <w:szCs w:val="22"/>
                              </w:rPr>
                            </w:pPr>
                            <w:r w:rsidRPr="0058657E">
                              <w:rPr>
                                <w:rFonts w:ascii="Arial" w:hAnsi="Arial" w:cs="Arial"/>
                                <w:sz w:val="22"/>
                                <w:szCs w:val="22"/>
                              </w:rPr>
                              <w:t>Final Mark</w:t>
                            </w:r>
                          </w:p>
                          <w:p w:rsidR="004A6B7F" w:rsidRPr="00F5527F" w:rsidRDefault="004A6B7F"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4A6B7F" w:rsidRPr="00BD7894" w:rsidRDefault="004A6B7F" w:rsidP="00396FB3">
                            <w:pPr>
                              <w:rPr>
                                <w:rFonts w:ascii="Arial" w:hAnsi="Arial" w:cs="Arial"/>
                              </w:rPr>
                            </w:pPr>
                          </w:p>
                          <w:p w:rsidR="004A6B7F" w:rsidRPr="002E6300" w:rsidRDefault="004A6B7F"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4A6B7F" w:rsidRPr="00833A3C" w:rsidRDefault="004A6B7F"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4A6B7F" w:rsidRPr="002E6300" w:rsidRDefault="004A6B7F" w:rsidP="00396FB3">
                            <w:pPr>
                              <w:rPr>
                                <w:rFonts w:ascii="Arial" w:hAnsi="Arial" w:cs="Arial"/>
                                <w:i/>
                              </w:rPr>
                            </w:pPr>
                          </w:p>
                          <w:p w:rsidR="004A6B7F" w:rsidRDefault="004A6B7F" w:rsidP="002E6300">
                            <w:pPr>
                              <w:rPr>
                                <w:rFonts w:ascii="Arial" w:hAnsi="Arial" w:cs="Arial"/>
                                <w:b/>
                                <w:i/>
                              </w:rPr>
                            </w:pPr>
                            <w:r>
                              <w:rPr>
                                <w:rFonts w:ascii="Arial" w:hAnsi="Arial" w:cs="Arial"/>
                                <w:b/>
                              </w:rPr>
                              <w:t>Final Summative Evaluation</w:t>
                            </w:r>
                            <w:r>
                              <w:rPr>
                                <w:rFonts w:ascii="Arial" w:hAnsi="Arial" w:cs="Arial"/>
                                <w:b/>
                              </w:rPr>
                              <w:tab/>
                              <w:t>30%</w:t>
                            </w:r>
                          </w:p>
                          <w:p w:rsidR="004A6B7F" w:rsidRPr="00A7326A" w:rsidRDefault="004A6B7F" w:rsidP="00833A3C">
                            <w:pPr>
                              <w:rPr>
                                <w:rFonts w:ascii="Verdana" w:hAnsi="Verdana"/>
                                <w:sz w:val="16"/>
                                <w:szCs w:val="16"/>
                              </w:rPr>
                            </w:pPr>
                            <w:r w:rsidRPr="00A7326A">
                              <w:rPr>
                                <w:rFonts w:ascii="Verdana" w:hAnsi="Verdana"/>
                                <w:sz w:val="16"/>
                                <w:szCs w:val="16"/>
                              </w:rPr>
                              <w:t>This will b</w:t>
                            </w:r>
                            <w:r w:rsidR="001F0A79">
                              <w:rPr>
                                <w:rFonts w:ascii="Verdana" w:hAnsi="Verdana"/>
                                <w:sz w:val="16"/>
                                <w:szCs w:val="16"/>
                              </w:rPr>
                              <w:t xml:space="preserve">e completed during the final weeks of the course and will take the form </w:t>
                            </w:r>
                            <w:r w:rsidRPr="00A7326A">
                              <w:rPr>
                                <w:rFonts w:ascii="Verdana" w:hAnsi="Verdana"/>
                                <w:sz w:val="16"/>
                                <w:szCs w:val="16"/>
                              </w:rPr>
                              <w:t xml:space="preserve">of </w:t>
                            </w:r>
                            <w:r w:rsidR="001F0A79">
                              <w:rPr>
                                <w:rFonts w:ascii="Verdana" w:hAnsi="Verdana"/>
                                <w:sz w:val="16"/>
                                <w:szCs w:val="16"/>
                              </w:rPr>
                              <w:t>a reflective activity.</w:t>
                            </w:r>
                            <w:r>
                              <w:rPr>
                                <w:rFonts w:ascii="Verdana" w:hAnsi="Verdana"/>
                                <w:sz w:val="16"/>
                                <w:szCs w:val="16"/>
                              </w:rPr>
                              <w:t xml:space="preserve"> </w:t>
                            </w:r>
                          </w:p>
                          <w:p w:rsidR="004A6B7F" w:rsidRPr="00F5527F" w:rsidRDefault="004A6B7F"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4A6B7F" w:rsidRDefault="004A6B7F" w:rsidP="00396FB3">
                      <w:pPr>
                        <w:pStyle w:val="Heading6"/>
                        <w:rPr>
                          <w:rFonts w:ascii="Arial" w:hAnsi="Arial" w:cs="Arial"/>
                          <w:sz w:val="22"/>
                          <w:szCs w:val="22"/>
                        </w:rPr>
                      </w:pPr>
                      <w:r w:rsidRPr="0058657E">
                        <w:rPr>
                          <w:rFonts w:ascii="Arial" w:hAnsi="Arial" w:cs="Arial"/>
                          <w:sz w:val="22"/>
                          <w:szCs w:val="22"/>
                        </w:rPr>
                        <w:t>Final Mark</w:t>
                      </w:r>
                    </w:p>
                    <w:p w:rsidR="004A6B7F" w:rsidRPr="00F5527F" w:rsidRDefault="004A6B7F"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4A6B7F" w:rsidRPr="00BD7894" w:rsidRDefault="004A6B7F" w:rsidP="00396FB3">
                      <w:pPr>
                        <w:rPr>
                          <w:rFonts w:ascii="Arial" w:hAnsi="Arial" w:cs="Arial"/>
                        </w:rPr>
                      </w:pPr>
                    </w:p>
                    <w:p w:rsidR="004A6B7F" w:rsidRPr="002E6300" w:rsidRDefault="004A6B7F"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4A6B7F" w:rsidRPr="00833A3C" w:rsidRDefault="004A6B7F"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4A6B7F" w:rsidRPr="002E6300" w:rsidRDefault="004A6B7F" w:rsidP="00396FB3">
                      <w:pPr>
                        <w:rPr>
                          <w:rFonts w:ascii="Arial" w:hAnsi="Arial" w:cs="Arial"/>
                          <w:i/>
                        </w:rPr>
                      </w:pPr>
                    </w:p>
                    <w:p w:rsidR="004A6B7F" w:rsidRDefault="004A6B7F" w:rsidP="002E6300">
                      <w:pPr>
                        <w:rPr>
                          <w:rFonts w:ascii="Arial" w:hAnsi="Arial" w:cs="Arial"/>
                          <w:b/>
                          <w:i/>
                        </w:rPr>
                      </w:pPr>
                      <w:r>
                        <w:rPr>
                          <w:rFonts w:ascii="Arial" w:hAnsi="Arial" w:cs="Arial"/>
                          <w:b/>
                        </w:rPr>
                        <w:t>Final Summative Evaluation</w:t>
                      </w:r>
                      <w:r>
                        <w:rPr>
                          <w:rFonts w:ascii="Arial" w:hAnsi="Arial" w:cs="Arial"/>
                          <w:b/>
                        </w:rPr>
                        <w:tab/>
                        <w:t>30%</w:t>
                      </w:r>
                    </w:p>
                    <w:p w:rsidR="004A6B7F" w:rsidRPr="00A7326A" w:rsidRDefault="004A6B7F" w:rsidP="00833A3C">
                      <w:pPr>
                        <w:rPr>
                          <w:rFonts w:ascii="Verdana" w:hAnsi="Verdana"/>
                          <w:sz w:val="16"/>
                          <w:szCs w:val="16"/>
                        </w:rPr>
                      </w:pPr>
                      <w:r w:rsidRPr="00A7326A">
                        <w:rPr>
                          <w:rFonts w:ascii="Verdana" w:hAnsi="Verdana"/>
                          <w:sz w:val="16"/>
                          <w:szCs w:val="16"/>
                        </w:rPr>
                        <w:t>This will b</w:t>
                      </w:r>
                      <w:r w:rsidR="001F0A79">
                        <w:rPr>
                          <w:rFonts w:ascii="Verdana" w:hAnsi="Verdana"/>
                          <w:sz w:val="16"/>
                          <w:szCs w:val="16"/>
                        </w:rPr>
                        <w:t xml:space="preserve">e completed during the final weeks of the course and will take the form </w:t>
                      </w:r>
                      <w:r w:rsidRPr="00A7326A">
                        <w:rPr>
                          <w:rFonts w:ascii="Verdana" w:hAnsi="Verdana"/>
                          <w:sz w:val="16"/>
                          <w:szCs w:val="16"/>
                        </w:rPr>
                        <w:t xml:space="preserve">of </w:t>
                      </w:r>
                      <w:r w:rsidR="001F0A79">
                        <w:rPr>
                          <w:rFonts w:ascii="Verdana" w:hAnsi="Verdana"/>
                          <w:sz w:val="16"/>
                          <w:szCs w:val="16"/>
                        </w:rPr>
                        <w:t>a reflective activity.</w:t>
                      </w:r>
                      <w:r>
                        <w:rPr>
                          <w:rFonts w:ascii="Verdana" w:hAnsi="Verdana"/>
                          <w:sz w:val="16"/>
                          <w:szCs w:val="16"/>
                        </w:rPr>
                        <w:t xml:space="preserve"> </w:t>
                      </w:r>
                    </w:p>
                    <w:p w:rsidR="004A6B7F" w:rsidRPr="00F5527F" w:rsidRDefault="004A6B7F"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4A6B7F" w:rsidRPr="0058657E" w:rsidRDefault="004A6B7F" w:rsidP="00396FB3">
                            <w:pPr>
                              <w:rPr>
                                <w:rFonts w:ascii="Arial" w:hAnsi="Arial" w:cs="Arial"/>
                                <w:b/>
                                <w:sz w:val="22"/>
                                <w:szCs w:val="22"/>
                              </w:rPr>
                            </w:pPr>
                            <w:r w:rsidRPr="0058657E">
                              <w:rPr>
                                <w:rFonts w:ascii="Arial" w:hAnsi="Arial" w:cs="Arial"/>
                                <w:b/>
                                <w:sz w:val="22"/>
                                <w:szCs w:val="22"/>
                              </w:rPr>
                              <w:t>Achievement Categories and Weighting</w:t>
                            </w:r>
                          </w:p>
                          <w:p w:rsidR="004A6B7F" w:rsidRPr="00151E6D" w:rsidRDefault="004A6B7F" w:rsidP="00396FB3">
                            <w:pPr>
                              <w:rPr>
                                <w:rFonts w:ascii="Arial" w:hAnsi="Arial" w:cs="Arial"/>
                              </w:rPr>
                            </w:pPr>
                          </w:p>
                          <w:p w:rsidR="004A6B7F" w:rsidRDefault="004A6B7F" w:rsidP="00151E6D">
                            <w:pPr>
                              <w:numPr>
                                <w:ilvl w:val="0"/>
                                <w:numId w:val="9"/>
                              </w:numPr>
                              <w:rPr>
                                <w:rFonts w:ascii="Arial" w:hAnsi="Arial" w:cs="Arial"/>
                                <w:sz w:val="18"/>
                                <w:szCs w:val="18"/>
                              </w:rPr>
                            </w:pPr>
                            <w:r>
                              <w:rPr>
                                <w:rFonts w:ascii="Arial" w:hAnsi="Arial" w:cs="Arial"/>
                                <w:b/>
                                <w:sz w:val="18"/>
                                <w:szCs w:val="18"/>
                              </w:rPr>
                              <w:t>Knowledge / Understanding – 25%</w:t>
                            </w:r>
                          </w:p>
                          <w:p w:rsidR="004A6B7F" w:rsidRPr="0077140A" w:rsidRDefault="004A6B7F"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4A6B7F" w:rsidRPr="002E6300" w:rsidRDefault="004A6B7F" w:rsidP="00151E6D">
                            <w:pPr>
                              <w:rPr>
                                <w:rFonts w:ascii="Arial" w:hAnsi="Arial" w:cs="Arial"/>
                                <w:sz w:val="18"/>
                                <w:szCs w:val="18"/>
                              </w:rPr>
                            </w:pPr>
                          </w:p>
                          <w:p w:rsidR="004A6B7F" w:rsidRPr="00DB504C" w:rsidRDefault="004A6B7F" w:rsidP="00396FB3">
                            <w:pPr>
                              <w:numPr>
                                <w:ilvl w:val="0"/>
                                <w:numId w:val="9"/>
                              </w:numPr>
                              <w:rPr>
                                <w:rFonts w:ascii="Arial" w:hAnsi="Arial" w:cs="Arial"/>
                                <w:sz w:val="18"/>
                                <w:szCs w:val="18"/>
                              </w:rPr>
                            </w:pPr>
                            <w:r>
                              <w:rPr>
                                <w:rFonts w:ascii="Arial" w:hAnsi="Arial" w:cs="Arial"/>
                                <w:b/>
                                <w:sz w:val="18"/>
                                <w:szCs w:val="18"/>
                              </w:rPr>
                              <w:t>Application – 25%</w:t>
                            </w:r>
                          </w:p>
                          <w:p w:rsidR="004A6B7F" w:rsidRPr="00DB504C" w:rsidRDefault="004A6B7F"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4A6B7F" w:rsidRPr="002E6300" w:rsidRDefault="004A6B7F" w:rsidP="00396FB3">
                            <w:pPr>
                              <w:rPr>
                                <w:rFonts w:ascii="Arial" w:hAnsi="Arial" w:cs="Arial"/>
                                <w:sz w:val="18"/>
                                <w:szCs w:val="18"/>
                              </w:rPr>
                            </w:pPr>
                          </w:p>
                          <w:p w:rsidR="004A6B7F" w:rsidRPr="0077140A" w:rsidRDefault="004A6B7F" w:rsidP="00151E6D">
                            <w:pPr>
                              <w:numPr>
                                <w:ilvl w:val="0"/>
                                <w:numId w:val="9"/>
                              </w:numPr>
                              <w:rPr>
                                <w:rFonts w:ascii="Arial" w:hAnsi="Arial" w:cs="Arial"/>
                                <w:b/>
                                <w:sz w:val="18"/>
                                <w:szCs w:val="18"/>
                              </w:rPr>
                            </w:pPr>
                            <w:r>
                              <w:rPr>
                                <w:rFonts w:ascii="Arial" w:hAnsi="Arial" w:cs="Arial"/>
                                <w:b/>
                                <w:sz w:val="18"/>
                                <w:szCs w:val="18"/>
                              </w:rPr>
                              <w:t>Thinking Inquiry – 25%</w:t>
                            </w:r>
                          </w:p>
                          <w:p w:rsidR="004A6B7F" w:rsidRPr="0077140A" w:rsidRDefault="004A6B7F"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4A6B7F" w:rsidRPr="002E6300" w:rsidRDefault="004A6B7F" w:rsidP="00151E6D">
                            <w:pPr>
                              <w:rPr>
                                <w:rFonts w:ascii="Arial" w:hAnsi="Arial" w:cs="Arial"/>
                                <w:b/>
                                <w:sz w:val="18"/>
                                <w:szCs w:val="18"/>
                              </w:rPr>
                            </w:pPr>
                          </w:p>
                          <w:p w:rsidR="004A6B7F" w:rsidRPr="0077140A" w:rsidRDefault="004A6B7F" w:rsidP="00396FB3">
                            <w:pPr>
                              <w:numPr>
                                <w:ilvl w:val="0"/>
                                <w:numId w:val="9"/>
                              </w:numPr>
                              <w:rPr>
                                <w:rFonts w:ascii="Arial" w:hAnsi="Arial" w:cs="Arial"/>
                                <w:sz w:val="16"/>
                                <w:szCs w:val="16"/>
                              </w:rPr>
                            </w:pPr>
                            <w:r>
                              <w:rPr>
                                <w:rFonts w:ascii="Arial" w:hAnsi="Arial" w:cs="Arial"/>
                                <w:b/>
                                <w:sz w:val="18"/>
                                <w:szCs w:val="18"/>
                              </w:rPr>
                              <w:t>Communication – 25%</w:t>
                            </w:r>
                          </w:p>
                          <w:p w:rsidR="004A6B7F" w:rsidRPr="0077140A" w:rsidRDefault="004A6B7F"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4A6B7F" w:rsidRPr="0058657E" w:rsidRDefault="004A6B7F" w:rsidP="00396FB3">
                      <w:pPr>
                        <w:rPr>
                          <w:rFonts w:ascii="Arial" w:hAnsi="Arial" w:cs="Arial"/>
                          <w:b/>
                          <w:sz w:val="22"/>
                          <w:szCs w:val="22"/>
                        </w:rPr>
                      </w:pPr>
                      <w:r w:rsidRPr="0058657E">
                        <w:rPr>
                          <w:rFonts w:ascii="Arial" w:hAnsi="Arial" w:cs="Arial"/>
                          <w:b/>
                          <w:sz w:val="22"/>
                          <w:szCs w:val="22"/>
                        </w:rPr>
                        <w:t>Achievement Categories and Weighting</w:t>
                      </w:r>
                    </w:p>
                    <w:p w:rsidR="004A6B7F" w:rsidRPr="00151E6D" w:rsidRDefault="004A6B7F" w:rsidP="00396FB3">
                      <w:pPr>
                        <w:rPr>
                          <w:rFonts w:ascii="Arial" w:hAnsi="Arial" w:cs="Arial"/>
                        </w:rPr>
                      </w:pPr>
                    </w:p>
                    <w:p w:rsidR="004A6B7F" w:rsidRDefault="004A6B7F" w:rsidP="00151E6D">
                      <w:pPr>
                        <w:numPr>
                          <w:ilvl w:val="0"/>
                          <w:numId w:val="9"/>
                        </w:numPr>
                        <w:rPr>
                          <w:rFonts w:ascii="Arial" w:hAnsi="Arial" w:cs="Arial"/>
                          <w:sz w:val="18"/>
                          <w:szCs w:val="18"/>
                        </w:rPr>
                      </w:pPr>
                      <w:r>
                        <w:rPr>
                          <w:rFonts w:ascii="Arial" w:hAnsi="Arial" w:cs="Arial"/>
                          <w:b/>
                          <w:sz w:val="18"/>
                          <w:szCs w:val="18"/>
                        </w:rPr>
                        <w:t>Knowledge / Understanding – 25%</w:t>
                      </w:r>
                    </w:p>
                    <w:p w:rsidR="004A6B7F" w:rsidRPr="0077140A" w:rsidRDefault="004A6B7F"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4A6B7F" w:rsidRPr="002E6300" w:rsidRDefault="004A6B7F" w:rsidP="00151E6D">
                      <w:pPr>
                        <w:rPr>
                          <w:rFonts w:ascii="Arial" w:hAnsi="Arial" w:cs="Arial"/>
                          <w:sz w:val="18"/>
                          <w:szCs w:val="18"/>
                        </w:rPr>
                      </w:pPr>
                    </w:p>
                    <w:p w:rsidR="004A6B7F" w:rsidRPr="00DB504C" w:rsidRDefault="004A6B7F" w:rsidP="00396FB3">
                      <w:pPr>
                        <w:numPr>
                          <w:ilvl w:val="0"/>
                          <w:numId w:val="9"/>
                        </w:numPr>
                        <w:rPr>
                          <w:rFonts w:ascii="Arial" w:hAnsi="Arial" w:cs="Arial"/>
                          <w:sz w:val="18"/>
                          <w:szCs w:val="18"/>
                        </w:rPr>
                      </w:pPr>
                      <w:r>
                        <w:rPr>
                          <w:rFonts w:ascii="Arial" w:hAnsi="Arial" w:cs="Arial"/>
                          <w:b/>
                          <w:sz w:val="18"/>
                          <w:szCs w:val="18"/>
                        </w:rPr>
                        <w:t>Application – 25%</w:t>
                      </w:r>
                    </w:p>
                    <w:p w:rsidR="004A6B7F" w:rsidRPr="00DB504C" w:rsidRDefault="004A6B7F"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4A6B7F" w:rsidRPr="002E6300" w:rsidRDefault="004A6B7F" w:rsidP="00396FB3">
                      <w:pPr>
                        <w:rPr>
                          <w:rFonts w:ascii="Arial" w:hAnsi="Arial" w:cs="Arial"/>
                          <w:sz w:val="18"/>
                          <w:szCs w:val="18"/>
                        </w:rPr>
                      </w:pPr>
                    </w:p>
                    <w:p w:rsidR="004A6B7F" w:rsidRPr="0077140A" w:rsidRDefault="004A6B7F" w:rsidP="00151E6D">
                      <w:pPr>
                        <w:numPr>
                          <w:ilvl w:val="0"/>
                          <w:numId w:val="9"/>
                        </w:numPr>
                        <w:rPr>
                          <w:rFonts w:ascii="Arial" w:hAnsi="Arial" w:cs="Arial"/>
                          <w:b/>
                          <w:sz w:val="18"/>
                          <w:szCs w:val="18"/>
                        </w:rPr>
                      </w:pPr>
                      <w:r>
                        <w:rPr>
                          <w:rFonts w:ascii="Arial" w:hAnsi="Arial" w:cs="Arial"/>
                          <w:b/>
                          <w:sz w:val="18"/>
                          <w:szCs w:val="18"/>
                        </w:rPr>
                        <w:t>Thinking Inquiry – 25%</w:t>
                      </w:r>
                    </w:p>
                    <w:p w:rsidR="004A6B7F" w:rsidRPr="0077140A" w:rsidRDefault="004A6B7F"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4A6B7F" w:rsidRPr="002E6300" w:rsidRDefault="004A6B7F" w:rsidP="00151E6D">
                      <w:pPr>
                        <w:rPr>
                          <w:rFonts w:ascii="Arial" w:hAnsi="Arial" w:cs="Arial"/>
                          <w:b/>
                          <w:sz w:val="18"/>
                          <w:szCs w:val="18"/>
                        </w:rPr>
                      </w:pPr>
                    </w:p>
                    <w:p w:rsidR="004A6B7F" w:rsidRPr="0077140A" w:rsidRDefault="004A6B7F" w:rsidP="00396FB3">
                      <w:pPr>
                        <w:numPr>
                          <w:ilvl w:val="0"/>
                          <w:numId w:val="9"/>
                        </w:numPr>
                        <w:rPr>
                          <w:rFonts w:ascii="Arial" w:hAnsi="Arial" w:cs="Arial"/>
                          <w:sz w:val="16"/>
                          <w:szCs w:val="16"/>
                        </w:rPr>
                      </w:pPr>
                      <w:r>
                        <w:rPr>
                          <w:rFonts w:ascii="Arial" w:hAnsi="Arial" w:cs="Arial"/>
                          <w:b/>
                          <w:sz w:val="18"/>
                          <w:szCs w:val="18"/>
                        </w:rPr>
                        <w:t>Communication – 25%</w:t>
                      </w:r>
                    </w:p>
                    <w:p w:rsidR="004A6B7F" w:rsidRPr="0077140A" w:rsidRDefault="004A6B7F"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57CB3"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D47089" w:rsidRDefault="004A6B7F">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4A6B7F" w:rsidRPr="00D47089" w:rsidRDefault="004A6B7F">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57CB3"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-260350</wp:posOffset>
                </wp:positionV>
                <wp:extent cx="1645920" cy="10287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670D8E" w:rsidRDefault="004A6B7F" w:rsidP="002E6300">
                            <w:pPr>
                              <w:jc w:val="right"/>
                              <w:rPr>
                                <w:rFonts w:ascii="Arial" w:hAnsi="Arial" w:cs="Arial"/>
                                <w:b/>
                                <w:sz w:val="28"/>
                              </w:rPr>
                            </w:pPr>
                            <w:r w:rsidRPr="00670D8E">
                              <w:rPr>
                                <w:rFonts w:ascii="Arial" w:hAnsi="Arial" w:cs="Arial"/>
                                <w:b/>
                                <w:sz w:val="28"/>
                              </w:rPr>
                              <w:t>2</w:t>
                            </w:r>
                            <w:r w:rsidR="0001776A">
                              <w:rPr>
                                <w:rFonts w:ascii="Arial" w:hAnsi="Arial" w:cs="Arial"/>
                                <w:b/>
                                <w:sz w:val="28"/>
                              </w:rPr>
                              <w:t>019/2020</w:t>
                            </w:r>
                          </w:p>
                          <w:p w:rsidR="004A6B7F" w:rsidRDefault="004A6B7F" w:rsidP="004A6B7F">
                            <w:pPr>
                              <w:pStyle w:val="Heading5"/>
                              <w:ind w:left="720"/>
                              <w:rPr>
                                <w:rFonts w:ascii="Arial" w:hAnsi="Arial" w:cs="Arial"/>
                              </w:rPr>
                            </w:pPr>
                            <w:r>
                              <w:rPr>
                                <w:rFonts w:ascii="Arial" w:hAnsi="Arial" w:cs="Arial"/>
                              </w:rPr>
                              <w:t xml:space="preserve">     Civics </w:t>
                            </w:r>
                          </w:p>
                          <w:p w:rsidR="004A6B7F" w:rsidRDefault="004A6B7F" w:rsidP="004A6B7F">
                            <w:pPr>
                              <w:pStyle w:val="Heading5"/>
                              <w:ind w:left="720"/>
                              <w:rPr>
                                <w:rFonts w:ascii="Arial" w:hAnsi="Arial" w:cs="Arial"/>
                              </w:rPr>
                            </w:pPr>
                            <w:r>
                              <w:rPr>
                                <w:rFonts w:ascii="Arial" w:hAnsi="Arial" w:cs="Arial"/>
                              </w:rPr>
                              <w:t>(ESL)</w:t>
                            </w:r>
                          </w:p>
                          <w:p w:rsidR="004A6B7F" w:rsidRPr="004A6B7F" w:rsidRDefault="004A6B7F" w:rsidP="004A6B7F"/>
                          <w:p w:rsidR="004A6B7F" w:rsidRPr="00670D8E" w:rsidRDefault="004A6B7F" w:rsidP="002E6300">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23pt;margin-top:-20.5pt;width:129.6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9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" filled="f" stroked="f">
                <v:textbox>
                  <w:txbxContent>
                    <w:p w:rsidR="004A6B7F" w:rsidRPr="00670D8E" w:rsidRDefault="004A6B7F" w:rsidP="002E6300">
                      <w:pPr>
                        <w:jc w:val="right"/>
                        <w:rPr>
                          <w:rFonts w:ascii="Arial" w:hAnsi="Arial" w:cs="Arial"/>
                          <w:b/>
                          <w:sz w:val="28"/>
                        </w:rPr>
                      </w:pPr>
                      <w:r w:rsidRPr="00670D8E">
                        <w:rPr>
                          <w:rFonts w:ascii="Arial" w:hAnsi="Arial" w:cs="Arial"/>
                          <w:b/>
                          <w:sz w:val="28"/>
                        </w:rPr>
                        <w:t>2</w:t>
                      </w:r>
                      <w:r w:rsidR="0001776A">
                        <w:rPr>
                          <w:rFonts w:ascii="Arial" w:hAnsi="Arial" w:cs="Arial"/>
                          <w:b/>
                          <w:sz w:val="28"/>
                        </w:rPr>
                        <w:t>019/2020</w:t>
                      </w:r>
                    </w:p>
                    <w:p w:rsidR="004A6B7F" w:rsidRDefault="004A6B7F" w:rsidP="004A6B7F">
                      <w:pPr>
                        <w:pStyle w:val="Heading5"/>
                        <w:ind w:left="720"/>
                        <w:rPr>
                          <w:rFonts w:ascii="Arial" w:hAnsi="Arial" w:cs="Arial"/>
                        </w:rPr>
                      </w:pPr>
                      <w:r>
                        <w:rPr>
                          <w:rFonts w:ascii="Arial" w:hAnsi="Arial" w:cs="Arial"/>
                        </w:rPr>
                        <w:t xml:space="preserve">     Civics </w:t>
                      </w:r>
                    </w:p>
                    <w:p w:rsidR="004A6B7F" w:rsidRDefault="004A6B7F" w:rsidP="004A6B7F">
                      <w:pPr>
                        <w:pStyle w:val="Heading5"/>
                        <w:ind w:left="720"/>
                        <w:rPr>
                          <w:rFonts w:ascii="Arial" w:hAnsi="Arial" w:cs="Arial"/>
                        </w:rPr>
                      </w:pPr>
                      <w:r>
                        <w:rPr>
                          <w:rFonts w:ascii="Arial" w:hAnsi="Arial" w:cs="Arial"/>
                        </w:rPr>
                        <w:t>(ESL)</w:t>
                      </w:r>
                    </w:p>
                    <w:p w:rsidR="004A6B7F" w:rsidRPr="004A6B7F" w:rsidRDefault="004A6B7F" w:rsidP="004A6B7F"/>
                    <w:p w:rsidR="004A6B7F" w:rsidRPr="00670D8E" w:rsidRDefault="004A6B7F" w:rsidP="002E6300">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670D8E" w:rsidRDefault="004A6B7F" w:rsidP="002E6300">
                            <w:pPr>
                              <w:pStyle w:val="Heading2"/>
                              <w:rPr>
                                <w:rFonts w:ascii="Arial" w:hAnsi="Arial" w:cs="Arial"/>
                              </w:rPr>
                            </w:pPr>
                            <w:r w:rsidRPr="00670D8E">
                              <w:rPr>
                                <w:rFonts w:ascii="Arial" w:hAnsi="Arial" w:cs="Arial"/>
                              </w:rPr>
                              <w:t>Earl Haig</w:t>
                            </w:r>
                          </w:p>
                          <w:p w:rsidR="004A6B7F" w:rsidRPr="00670D8E" w:rsidRDefault="004A6B7F"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4A6B7F" w:rsidRPr="00670D8E" w:rsidRDefault="004A6B7F" w:rsidP="002E6300">
                      <w:pPr>
                        <w:pStyle w:val="Heading2"/>
                        <w:rPr>
                          <w:rFonts w:ascii="Arial" w:hAnsi="Arial" w:cs="Arial"/>
                        </w:rPr>
                      </w:pPr>
                      <w:r w:rsidRPr="00670D8E">
                        <w:rPr>
                          <w:rFonts w:ascii="Arial" w:hAnsi="Arial" w:cs="Arial"/>
                        </w:rPr>
                        <w:t>Earl Haig</w:t>
                      </w:r>
                    </w:p>
                    <w:p w:rsidR="004A6B7F" w:rsidRPr="00670D8E" w:rsidRDefault="004A6B7F"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7F05D1" w:rsidRDefault="004A6B7F" w:rsidP="002E6300">
                            <w:pPr>
                              <w:pStyle w:val="Heading1"/>
                              <w:rPr>
                                <w:rFonts w:ascii="Arial" w:hAnsi="Arial" w:cs="Arial"/>
                                <w:b/>
                              </w:rPr>
                            </w:pPr>
                            <w:r>
                              <w:rPr>
                                <w:rFonts w:ascii="Arial" w:hAnsi="Arial" w:cs="Arial"/>
                                <w:b/>
                              </w:rPr>
                              <w:t>CHV2O8</w:t>
                            </w:r>
                          </w:p>
                          <w:p w:rsidR="004A6B7F" w:rsidRPr="007F05D1" w:rsidRDefault="004A6B7F"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4A6B7F" w:rsidRPr="007F05D1" w:rsidRDefault="004A6B7F" w:rsidP="002E6300">
                      <w:pPr>
                        <w:pStyle w:val="Heading1"/>
                        <w:rPr>
                          <w:rFonts w:ascii="Arial" w:hAnsi="Arial" w:cs="Arial"/>
                          <w:b/>
                        </w:rPr>
                      </w:pPr>
                      <w:r>
                        <w:rPr>
                          <w:rFonts w:ascii="Arial" w:hAnsi="Arial" w:cs="Arial"/>
                          <w:b/>
                        </w:rPr>
                        <w:t>CHV2O8</w:t>
                      </w:r>
                    </w:p>
                    <w:p w:rsidR="004A6B7F" w:rsidRPr="007F05D1" w:rsidRDefault="004A6B7F"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6825"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57CB3">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4A6B7F" w:rsidRPr="0058657E" w:rsidRDefault="004A6B7F"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4A6B7F" w:rsidRDefault="004A6B7F" w:rsidP="005C525A">
                            <w:pPr>
                              <w:rPr>
                                <w:rFonts w:ascii="Arial" w:hAnsi="Arial" w:cs="Arial"/>
                                <w:b/>
                                <w:sz w:val="28"/>
                                <w:szCs w:val="28"/>
                              </w:rPr>
                            </w:pPr>
                            <w:bookmarkStart w:id="3" w:name="_TGJ_4MV_–"/>
                            <w:bookmarkEnd w:id="3"/>
                          </w:p>
                          <w:p w:rsidR="004A6B7F" w:rsidRPr="0058657E" w:rsidRDefault="004A6B7F" w:rsidP="002E6300">
                            <w:pPr>
                              <w:rPr>
                                <w:rFonts w:ascii="Arial" w:hAnsi="Arial" w:cs="Arial"/>
                                <w:sz w:val="24"/>
                                <w:szCs w:val="24"/>
                              </w:rPr>
                            </w:pPr>
                            <w:r>
                              <w:rPr>
                                <w:rFonts w:ascii="Arial" w:hAnsi="Arial" w:cs="Arial"/>
                                <w:sz w:val="24"/>
                                <w:szCs w:val="24"/>
                              </w:rPr>
                              <w:t xml:space="preserve"> </w:t>
                            </w:r>
                          </w:p>
                          <w:p w:rsidR="004A6B7F" w:rsidRPr="004A6B7F" w:rsidRDefault="004A6B7F" w:rsidP="004A6B7F">
                            <w:pPr>
                              <w:jc w:val="both"/>
                              <w:rPr>
                                <w:rFonts w:ascii="Arial" w:hAnsi="Arial" w:cs="Arial"/>
                                <w:sz w:val="24"/>
                              </w:rPr>
                            </w:pPr>
                            <w:r w:rsidRPr="004A6B7F">
                              <w:rPr>
                                <w:rFonts w:ascii="Arial" w:hAnsi="Arial" w:cs="Arial"/>
                                <w:b/>
                                <w:sz w:val="24"/>
                              </w:rPr>
                              <w:t>Unit 1: The Good Citizen</w:t>
                            </w:r>
                          </w:p>
                          <w:p w:rsidR="004A6B7F" w:rsidRPr="004A6B7F" w:rsidRDefault="004A6B7F" w:rsidP="004A6B7F">
                            <w:pPr>
                              <w:jc w:val="both"/>
                              <w:rPr>
                                <w:rFonts w:ascii="Arial" w:hAnsi="Arial" w:cs="Arial"/>
                                <w:sz w:val="24"/>
                              </w:rPr>
                            </w:pPr>
                            <w:r w:rsidRPr="004A6B7F">
                              <w:rPr>
                                <w:rFonts w:ascii="Arial" w:hAnsi="Arial" w:cs="Arial"/>
                                <w:sz w:val="24"/>
                              </w:rPr>
                              <w:t>This unit focuses on the basic ideas and issues that are fundamental to democratic government, to democratic decision making and to democratic citizenship. Students will explore the use of power, needs and wants, conflict resolution and other concepts pertaining to citizenship.</w:t>
                            </w:r>
                          </w:p>
                          <w:p w:rsid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p>
                          <w:p w:rsidR="004A6B7F" w:rsidRPr="004A6B7F" w:rsidRDefault="004A6B7F" w:rsidP="004A6B7F">
                            <w:pPr>
                              <w:rPr>
                                <w:rFonts w:ascii="Arial" w:hAnsi="Arial" w:cs="Arial"/>
                                <w:b/>
                                <w:sz w:val="24"/>
                                <w:szCs w:val="24"/>
                              </w:rPr>
                            </w:pPr>
                            <w:r w:rsidRPr="004A6B7F">
                              <w:rPr>
                                <w:rFonts w:ascii="Arial" w:hAnsi="Arial" w:cs="Arial"/>
                                <w:b/>
                                <w:sz w:val="24"/>
                                <w:szCs w:val="24"/>
                              </w:rPr>
                              <w:t>Unit 2: The Informed Citizen</w:t>
                            </w:r>
                          </w:p>
                          <w:p w:rsidR="004A6B7F" w:rsidRPr="004A6B7F" w:rsidRDefault="004A6B7F" w:rsidP="004A6B7F">
                            <w:pPr>
                              <w:rPr>
                                <w:rFonts w:ascii="Arial" w:hAnsi="Arial" w:cs="Arial"/>
                                <w:sz w:val="22"/>
                                <w:szCs w:val="22"/>
                              </w:rPr>
                            </w:pPr>
                            <w:r w:rsidRPr="004A6B7F">
                              <w:rPr>
                                <w:rFonts w:ascii="Arial" w:hAnsi="Arial" w:cs="Arial"/>
                                <w:sz w:val="22"/>
                                <w:szCs w:val="22"/>
                              </w:rPr>
                              <w:t xml:space="preserve">This unit focuses on the rights and responsibilities of Canadian Citizenship and the structure of the Canadian system of Government. Students will examine and evaluate the government institutions, political processes, legal safeguards and private and public agencies that help to define democracy in Canada.  </w:t>
                            </w:r>
                          </w:p>
                          <w:p w:rsid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r w:rsidRPr="004A6B7F">
                              <w:rPr>
                                <w:rFonts w:ascii="Arial" w:hAnsi="Arial" w:cs="Arial"/>
                                <w:sz w:val="24"/>
                              </w:rPr>
                              <w:t xml:space="preserve">   </w:t>
                            </w:r>
                          </w:p>
                          <w:p w:rsidR="004A6B7F" w:rsidRPr="004A6B7F" w:rsidRDefault="004A6B7F" w:rsidP="004A6B7F">
                            <w:pPr>
                              <w:jc w:val="both"/>
                              <w:rPr>
                                <w:rFonts w:ascii="Arial" w:hAnsi="Arial" w:cs="Arial"/>
                                <w:sz w:val="24"/>
                              </w:rPr>
                            </w:pPr>
                            <w:r w:rsidRPr="004A6B7F">
                              <w:rPr>
                                <w:rFonts w:ascii="Arial" w:hAnsi="Arial" w:cs="Arial"/>
                                <w:b/>
                                <w:sz w:val="24"/>
                              </w:rPr>
                              <w:t>Unit 3: The Active Citizen</w:t>
                            </w:r>
                          </w:p>
                          <w:p w:rsidR="004A6B7F" w:rsidRPr="004A6B7F" w:rsidRDefault="004A6B7F" w:rsidP="004A6B7F">
                            <w:pPr>
                              <w:jc w:val="both"/>
                              <w:rPr>
                                <w:rFonts w:ascii="Arial" w:hAnsi="Arial" w:cs="Arial"/>
                                <w:sz w:val="24"/>
                              </w:rPr>
                            </w:pPr>
                            <w:r w:rsidRPr="004A6B7F">
                              <w:rPr>
                                <w:rFonts w:ascii="Arial" w:hAnsi="Arial" w:cs="Arial"/>
                                <w:sz w:val="24"/>
                              </w:rPr>
                              <w:t>This unit focuses on the democratic methods that may be used by Canadian citizens to make a difference in ensuring that Canada is the type of country Canadians want. Students will examine the ways citizens can bring about change and analyze electoral systems.</w:t>
                            </w:r>
                          </w:p>
                          <w:p w:rsid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r w:rsidRPr="004A6B7F">
                              <w:rPr>
                                <w:rFonts w:ascii="Arial" w:hAnsi="Arial" w:cs="Arial"/>
                                <w:b/>
                                <w:sz w:val="24"/>
                              </w:rPr>
                              <w:t>Unit 4: The Global Citizen</w:t>
                            </w:r>
                            <w:r w:rsidRPr="004A6B7F">
                              <w:rPr>
                                <w:rFonts w:ascii="Arial" w:hAnsi="Arial" w:cs="Arial"/>
                                <w:sz w:val="24"/>
                              </w:rPr>
                              <w:t xml:space="preserve"> </w:t>
                            </w:r>
                          </w:p>
                          <w:p w:rsidR="004A6B7F" w:rsidRPr="004A6B7F" w:rsidRDefault="004A6B7F" w:rsidP="004A6B7F">
                            <w:pPr>
                              <w:jc w:val="both"/>
                              <w:rPr>
                                <w:rFonts w:ascii="Arial" w:hAnsi="Arial" w:cs="Arial"/>
                                <w:sz w:val="24"/>
                              </w:rPr>
                            </w:pPr>
                            <w:r w:rsidRPr="004A6B7F">
                              <w:rPr>
                                <w:rFonts w:ascii="Arial" w:hAnsi="Arial" w:cs="Arial"/>
                                <w:sz w:val="24"/>
                              </w:rPr>
                              <w:t xml:space="preserve"> This unit focuses on the critical issues facing the global community and the way to defend and promote the rights and responsibilities of global citizenship. Students will identify issues such as peace, human rights, and environmental citizenship, learn and analyze the roles of the United Nations and Canada in the Global Community. </w:t>
                            </w:r>
                          </w:p>
                          <w:p w:rsidR="004A6B7F" w:rsidRPr="0058657E" w:rsidRDefault="004A6B7F"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4A6B7F" w:rsidRPr="0058657E" w:rsidRDefault="004A6B7F"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4A6B7F" w:rsidRDefault="004A6B7F" w:rsidP="005C525A">
                      <w:pPr>
                        <w:rPr>
                          <w:rFonts w:ascii="Arial" w:hAnsi="Arial" w:cs="Arial"/>
                          <w:b/>
                          <w:sz w:val="28"/>
                          <w:szCs w:val="28"/>
                        </w:rPr>
                      </w:pPr>
                      <w:bookmarkStart w:id="4" w:name="_TGJ_4MV_–"/>
                      <w:bookmarkEnd w:id="4"/>
                    </w:p>
                    <w:p w:rsidR="004A6B7F" w:rsidRPr="0058657E" w:rsidRDefault="004A6B7F" w:rsidP="002E6300">
                      <w:pPr>
                        <w:rPr>
                          <w:rFonts w:ascii="Arial" w:hAnsi="Arial" w:cs="Arial"/>
                          <w:sz w:val="24"/>
                          <w:szCs w:val="24"/>
                        </w:rPr>
                      </w:pPr>
                      <w:r>
                        <w:rPr>
                          <w:rFonts w:ascii="Arial" w:hAnsi="Arial" w:cs="Arial"/>
                          <w:sz w:val="24"/>
                          <w:szCs w:val="24"/>
                        </w:rPr>
                        <w:t xml:space="preserve"> </w:t>
                      </w:r>
                    </w:p>
                    <w:p w:rsidR="004A6B7F" w:rsidRPr="004A6B7F" w:rsidRDefault="004A6B7F" w:rsidP="004A6B7F">
                      <w:pPr>
                        <w:jc w:val="both"/>
                        <w:rPr>
                          <w:rFonts w:ascii="Arial" w:hAnsi="Arial" w:cs="Arial"/>
                          <w:sz w:val="24"/>
                        </w:rPr>
                      </w:pPr>
                      <w:r w:rsidRPr="004A6B7F">
                        <w:rPr>
                          <w:rFonts w:ascii="Arial" w:hAnsi="Arial" w:cs="Arial"/>
                          <w:b/>
                          <w:sz w:val="24"/>
                        </w:rPr>
                        <w:t>Unit 1: The Good Citizen</w:t>
                      </w:r>
                    </w:p>
                    <w:p w:rsidR="004A6B7F" w:rsidRPr="004A6B7F" w:rsidRDefault="004A6B7F" w:rsidP="004A6B7F">
                      <w:pPr>
                        <w:jc w:val="both"/>
                        <w:rPr>
                          <w:rFonts w:ascii="Arial" w:hAnsi="Arial" w:cs="Arial"/>
                          <w:sz w:val="24"/>
                        </w:rPr>
                      </w:pPr>
                      <w:r w:rsidRPr="004A6B7F">
                        <w:rPr>
                          <w:rFonts w:ascii="Arial" w:hAnsi="Arial" w:cs="Arial"/>
                          <w:sz w:val="24"/>
                        </w:rPr>
                        <w:t>This unit focuses on the basic ideas and issues that are fundamental to democratic government, to democratic decision making and to democratic citizenship. Students will explore the use of power, needs and wants, conflict resolution and other concepts pertaining to citizenship.</w:t>
                      </w:r>
                    </w:p>
                    <w:p w:rsid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p>
                    <w:p w:rsidR="004A6B7F" w:rsidRPr="004A6B7F" w:rsidRDefault="004A6B7F" w:rsidP="004A6B7F">
                      <w:pPr>
                        <w:rPr>
                          <w:rFonts w:ascii="Arial" w:hAnsi="Arial" w:cs="Arial"/>
                          <w:b/>
                          <w:sz w:val="24"/>
                          <w:szCs w:val="24"/>
                        </w:rPr>
                      </w:pPr>
                      <w:r w:rsidRPr="004A6B7F">
                        <w:rPr>
                          <w:rFonts w:ascii="Arial" w:hAnsi="Arial" w:cs="Arial"/>
                          <w:b/>
                          <w:sz w:val="24"/>
                          <w:szCs w:val="24"/>
                        </w:rPr>
                        <w:t>Unit 2: The Informed Citizen</w:t>
                      </w:r>
                    </w:p>
                    <w:p w:rsidR="004A6B7F" w:rsidRPr="004A6B7F" w:rsidRDefault="004A6B7F" w:rsidP="004A6B7F">
                      <w:pPr>
                        <w:rPr>
                          <w:rFonts w:ascii="Arial" w:hAnsi="Arial" w:cs="Arial"/>
                          <w:sz w:val="22"/>
                          <w:szCs w:val="22"/>
                        </w:rPr>
                      </w:pPr>
                      <w:r w:rsidRPr="004A6B7F">
                        <w:rPr>
                          <w:rFonts w:ascii="Arial" w:hAnsi="Arial" w:cs="Arial"/>
                          <w:sz w:val="22"/>
                          <w:szCs w:val="22"/>
                        </w:rPr>
                        <w:t xml:space="preserve">This unit focuses on the rights and responsibilities of Canadian Citizenship and the structure of the Canadian system of Government. Students will examine and evaluate the government institutions, political processes, legal safeguards and private and public agencies that help to define democracy in Canada.  </w:t>
                      </w:r>
                    </w:p>
                    <w:p w:rsid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r w:rsidRPr="004A6B7F">
                        <w:rPr>
                          <w:rFonts w:ascii="Arial" w:hAnsi="Arial" w:cs="Arial"/>
                          <w:sz w:val="24"/>
                        </w:rPr>
                        <w:t xml:space="preserve">   </w:t>
                      </w:r>
                    </w:p>
                    <w:p w:rsidR="004A6B7F" w:rsidRPr="004A6B7F" w:rsidRDefault="004A6B7F" w:rsidP="004A6B7F">
                      <w:pPr>
                        <w:jc w:val="both"/>
                        <w:rPr>
                          <w:rFonts w:ascii="Arial" w:hAnsi="Arial" w:cs="Arial"/>
                          <w:sz w:val="24"/>
                        </w:rPr>
                      </w:pPr>
                      <w:r w:rsidRPr="004A6B7F">
                        <w:rPr>
                          <w:rFonts w:ascii="Arial" w:hAnsi="Arial" w:cs="Arial"/>
                          <w:b/>
                          <w:sz w:val="24"/>
                        </w:rPr>
                        <w:t>Unit 3: The Active Citizen</w:t>
                      </w:r>
                    </w:p>
                    <w:p w:rsidR="004A6B7F" w:rsidRPr="004A6B7F" w:rsidRDefault="004A6B7F" w:rsidP="004A6B7F">
                      <w:pPr>
                        <w:jc w:val="both"/>
                        <w:rPr>
                          <w:rFonts w:ascii="Arial" w:hAnsi="Arial" w:cs="Arial"/>
                          <w:sz w:val="24"/>
                        </w:rPr>
                      </w:pPr>
                      <w:r w:rsidRPr="004A6B7F">
                        <w:rPr>
                          <w:rFonts w:ascii="Arial" w:hAnsi="Arial" w:cs="Arial"/>
                          <w:sz w:val="24"/>
                        </w:rPr>
                        <w:t>This unit focuses on the democratic methods that may be used by Canadian citizens to make a difference in ensuring that Canada is the type of country Canadians want. Students will examine the ways citizens can bring about change and analyze electoral systems.</w:t>
                      </w:r>
                    </w:p>
                    <w:p w:rsid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p>
                    <w:p w:rsidR="004A6B7F" w:rsidRPr="004A6B7F" w:rsidRDefault="004A6B7F" w:rsidP="004A6B7F">
                      <w:pPr>
                        <w:jc w:val="both"/>
                        <w:rPr>
                          <w:rFonts w:ascii="Arial" w:hAnsi="Arial" w:cs="Arial"/>
                          <w:sz w:val="24"/>
                        </w:rPr>
                      </w:pPr>
                      <w:r w:rsidRPr="004A6B7F">
                        <w:rPr>
                          <w:rFonts w:ascii="Arial" w:hAnsi="Arial" w:cs="Arial"/>
                          <w:b/>
                          <w:sz w:val="24"/>
                        </w:rPr>
                        <w:t>Unit 4: The Global Citizen</w:t>
                      </w:r>
                      <w:r w:rsidRPr="004A6B7F">
                        <w:rPr>
                          <w:rFonts w:ascii="Arial" w:hAnsi="Arial" w:cs="Arial"/>
                          <w:sz w:val="24"/>
                        </w:rPr>
                        <w:t xml:space="preserve"> </w:t>
                      </w:r>
                    </w:p>
                    <w:p w:rsidR="004A6B7F" w:rsidRPr="004A6B7F" w:rsidRDefault="004A6B7F" w:rsidP="004A6B7F">
                      <w:pPr>
                        <w:jc w:val="both"/>
                        <w:rPr>
                          <w:rFonts w:ascii="Arial" w:hAnsi="Arial" w:cs="Arial"/>
                          <w:sz w:val="24"/>
                        </w:rPr>
                      </w:pPr>
                      <w:r w:rsidRPr="004A6B7F">
                        <w:rPr>
                          <w:rFonts w:ascii="Arial" w:hAnsi="Arial" w:cs="Arial"/>
                          <w:sz w:val="24"/>
                        </w:rPr>
                        <w:t xml:space="preserve"> This unit focuses on the critical issues facing the global community and the way to defend and promote the rights and responsibilities of global citizenship. Students will identify issues such as peace, human rights, and environmental citizenship, learn and analyze the roles of the United Nations and Canada in the Global Community. </w:t>
                      </w:r>
                    </w:p>
                    <w:p w:rsidR="004A6B7F" w:rsidRPr="0058657E" w:rsidRDefault="004A6B7F"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B7F" w:rsidRPr="002A043C" w:rsidRDefault="004A6B7F"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4A6B7F" w:rsidRPr="002A043C" w:rsidRDefault="004A6B7F"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1776A"/>
    <w:rsid w:val="00100068"/>
    <w:rsid w:val="00135293"/>
    <w:rsid w:val="00143DA4"/>
    <w:rsid w:val="00151E6D"/>
    <w:rsid w:val="001534EA"/>
    <w:rsid w:val="001F0A79"/>
    <w:rsid w:val="002161A3"/>
    <w:rsid w:val="002A043C"/>
    <w:rsid w:val="002E14A7"/>
    <w:rsid w:val="002E6300"/>
    <w:rsid w:val="00357CB3"/>
    <w:rsid w:val="003926CC"/>
    <w:rsid w:val="00396FB3"/>
    <w:rsid w:val="004075A1"/>
    <w:rsid w:val="00461798"/>
    <w:rsid w:val="004A4C3E"/>
    <w:rsid w:val="004A6B7F"/>
    <w:rsid w:val="004C0A4B"/>
    <w:rsid w:val="005141C3"/>
    <w:rsid w:val="005571D9"/>
    <w:rsid w:val="00576835"/>
    <w:rsid w:val="0058657E"/>
    <w:rsid w:val="005C525A"/>
    <w:rsid w:val="005D3B32"/>
    <w:rsid w:val="005E3B41"/>
    <w:rsid w:val="005E4D8C"/>
    <w:rsid w:val="005F77C6"/>
    <w:rsid w:val="00670D8E"/>
    <w:rsid w:val="006B6BE4"/>
    <w:rsid w:val="0077140A"/>
    <w:rsid w:val="0079505D"/>
    <w:rsid w:val="007A7C66"/>
    <w:rsid w:val="007F05D1"/>
    <w:rsid w:val="0083105A"/>
    <w:rsid w:val="00833A3C"/>
    <w:rsid w:val="00895F16"/>
    <w:rsid w:val="008A39DE"/>
    <w:rsid w:val="00946D88"/>
    <w:rsid w:val="009914B2"/>
    <w:rsid w:val="009B02DB"/>
    <w:rsid w:val="009E4428"/>
    <w:rsid w:val="00A00B24"/>
    <w:rsid w:val="00A21261"/>
    <w:rsid w:val="00A53212"/>
    <w:rsid w:val="00BA012E"/>
    <w:rsid w:val="00BD7894"/>
    <w:rsid w:val="00BF1702"/>
    <w:rsid w:val="00C3273F"/>
    <w:rsid w:val="00C72174"/>
    <w:rsid w:val="00C91B7B"/>
    <w:rsid w:val="00CB2B3C"/>
    <w:rsid w:val="00CE7827"/>
    <w:rsid w:val="00D2198E"/>
    <w:rsid w:val="00D3580C"/>
    <w:rsid w:val="00D45F98"/>
    <w:rsid w:val="00D47089"/>
    <w:rsid w:val="00DB504C"/>
    <w:rsid w:val="00DF15A9"/>
    <w:rsid w:val="00E8739C"/>
    <w:rsid w:val="00EF0E1D"/>
    <w:rsid w:val="00F01FB7"/>
    <w:rsid w:val="00F13B18"/>
    <w:rsid w:val="00F45720"/>
    <w:rsid w:val="00F5394B"/>
    <w:rsid w:val="00F5527F"/>
    <w:rsid w:val="00FA1DC2"/>
    <w:rsid w:val="00FE68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paragraph" w:styleId="Heading9">
    <w:name w:val="heading 9"/>
    <w:basedOn w:val="Normal"/>
    <w:next w:val="Normal"/>
    <w:qFormat/>
    <w:rsid w:val="004A6B7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paragraph" w:styleId="Heading9">
    <w:name w:val="heading 9"/>
    <w:basedOn w:val="Normal"/>
    <w:next w:val="Normal"/>
    <w:qFormat/>
    <w:rsid w:val="004A6B7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2019-08-30T13:03:00Z</cp:lastPrinted>
  <dcterms:created xsi:type="dcterms:W3CDTF">2019-10-02T22:41:00Z</dcterms:created>
  <dcterms:modified xsi:type="dcterms:W3CDTF">2019-10-02T22:41:00Z</dcterms:modified>
</cp:coreProperties>
</file>